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04" w:rsidRDefault="009A4CF4">
      <w:r>
        <w:rPr>
          <w:noProof/>
          <w:lang w:eastAsia="ru-RU"/>
        </w:rPr>
        <w:drawing>
          <wp:inline distT="0" distB="0" distL="0" distR="0">
            <wp:extent cx="4286250" cy="6429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72504_w640_h640_lrg_tpg_pum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642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75E" w:rsidRPr="00DC575E" w:rsidRDefault="00DC575E" w:rsidP="00DC575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eastAsia="ru-RU"/>
        </w:rPr>
      </w:pPr>
      <w:r w:rsidRPr="002F6223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eastAsia="ru-RU"/>
        </w:rPr>
        <w:t xml:space="preserve">Насос дозирующий 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val="en-US" w:eastAsia="ru-RU"/>
        </w:rPr>
        <w:t>TEKNA</w:t>
      </w:r>
      <w:r w:rsidRPr="00DC575E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eastAsia="ru-RU"/>
        </w:rPr>
        <w:t xml:space="preserve"> 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val="en-US" w:eastAsia="ru-RU"/>
        </w:rPr>
        <w:t>EVO</w:t>
      </w:r>
      <w:r w:rsidRPr="00DC575E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val="en-US" w:eastAsia="ru-RU"/>
        </w:rPr>
        <w:t>T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u w:val="single"/>
          <w:vertAlign w:val="superscript"/>
          <w:lang w:val="en-US" w:eastAsia="ru-RU"/>
        </w:rPr>
        <w:t>PG</w:t>
      </w:r>
    </w:p>
    <w:p w:rsidR="00DC575E" w:rsidRDefault="00DC575E" w:rsidP="00DC575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val="en-US" w:eastAsia="ru-RU"/>
        </w:rPr>
      </w:pP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 xml:space="preserve">Производитель: 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val="en-US" w:eastAsia="ru-RU"/>
        </w:rPr>
        <w:t>SEKO</w:t>
      </w:r>
      <w:r w:rsidRPr="00DC575E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 xml:space="preserve"> </w:t>
      </w: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>(Италия)</w:t>
      </w:r>
    </w:p>
    <w:p w:rsidR="00DC575E" w:rsidRPr="002F6223" w:rsidRDefault="00DC575E" w:rsidP="00DC575E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</w:pPr>
      <w:r w:rsidRPr="002F6223">
        <w:rPr>
          <w:rFonts w:ascii="Arial" w:eastAsia="Times New Roman" w:hAnsi="Arial" w:cs="Arial"/>
          <w:b/>
          <w:color w:val="333333"/>
          <w:sz w:val="32"/>
          <w:szCs w:val="32"/>
          <w:vertAlign w:val="superscript"/>
          <w:lang w:eastAsia="ru-RU"/>
        </w:rPr>
        <w:t>Описание</w:t>
      </w:r>
      <w:bookmarkStart w:id="0" w:name="_GoBack"/>
      <w:bookmarkEnd w:id="0"/>
    </w:p>
    <w:p w:rsidR="009A4CF4" w:rsidRPr="009A4CF4" w:rsidRDefault="009A4CF4" w:rsidP="009A4CF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4C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Цифровой дозировочный насос с постоянной производительностью, регулируемой вручную, пропорциональной производительностью согласно внешнему аналоговому (4÷20 мА) или цифровому импульсному сигналу (например, от водомера).</w:t>
      </w:r>
    </w:p>
    <w:p w:rsidR="009A4CF4" w:rsidRPr="009A4CF4" w:rsidRDefault="009A4CF4" w:rsidP="009A4CF4">
      <w:pPr>
        <w:numPr>
          <w:ilvl w:val="0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4C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Данная цифровая модель TPG включает дополнительные характеристики:</w:t>
      </w:r>
    </w:p>
    <w:p w:rsidR="009A4CF4" w:rsidRPr="009A4CF4" w:rsidRDefault="009A4CF4" w:rsidP="009A4CF4">
      <w:pPr>
        <w:numPr>
          <w:ilvl w:val="1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4C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функцию таймера</w:t>
      </w:r>
    </w:p>
    <w:p w:rsidR="009A4CF4" w:rsidRPr="009A4CF4" w:rsidRDefault="009A4CF4" w:rsidP="009A4CF4">
      <w:pPr>
        <w:numPr>
          <w:ilvl w:val="1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4C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дозировку по числу частей на миллион</w:t>
      </w:r>
    </w:p>
    <w:p w:rsidR="009A4CF4" w:rsidRPr="009A4CF4" w:rsidRDefault="009A4CF4" w:rsidP="009A4CF4">
      <w:pPr>
        <w:numPr>
          <w:ilvl w:val="1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4C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статистику</w:t>
      </w:r>
    </w:p>
    <w:p w:rsidR="009A4CF4" w:rsidRPr="009A4CF4" w:rsidRDefault="009A4CF4" w:rsidP="009A4CF4">
      <w:pPr>
        <w:numPr>
          <w:ilvl w:val="1"/>
          <w:numId w:val="1"/>
        </w:numPr>
        <w:shd w:val="clear" w:color="auto" w:fill="FFFFFF"/>
        <w:spacing w:after="0" w:line="273" w:lineRule="atLeast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4CF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пароль и ввод вкл./выкл. (дистанционный выключатель).</w:t>
      </w:r>
    </w:p>
    <w:p w:rsidR="009A4CF4" w:rsidRPr="009A4CF4" w:rsidRDefault="009A4CF4" w:rsidP="009A4CF4">
      <w:pPr>
        <w:numPr>
          <w:ilvl w:val="1"/>
          <w:numId w:val="1"/>
        </w:numPr>
        <w:shd w:val="clear" w:color="auto" w:fill="FFFFFF"/>
        <w:spacing w:after="0" w:line="273" w:lineRule="atLeast"/>
        <w:ind w:left="0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9A4CF4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lastRenderedPageBreak/>
        <w:t> 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076"/>
        <w:gridCol w:w="1347"/>
        <w:gridCol w:w="1650"/>
        <w:gridCol w:w="1317"/>
      </w:tblGrid>
      <w:tr w:rsidR="009A4CF4" w:rsidRPr="009A4CF4" w:rsidTr="00DC575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Мах частота тактов </w:t>
            </w:r>
            <w:proofErr w:type="gramStart"/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 объем камеры см3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ощность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gramEnd"/>
          </w:p>
        </w:tc>
      </w:tr>
      <w:tr w:rsidR="009A4CF4" w:rsidRPr="009A4CF4" w:rsidTr="00DC575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TPG 500 NHH0000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 л/ч-20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9A4CF4" w:rsidRPr="009A4CF4" w:rsidTr="00DC5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4" w:rsidRPr="009A4CF4" w:rsidRDefault="009A4CF4" w:rsidP="009A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 л/ч-16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9A4CF4" w:rsidRPr="009A4CF4" w:rsidTr="00DC5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4" w:rsidRPr="009A4CF4" w:rsidRDefault="009A4CF4" w:rsidP="009A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 л/ч-10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9A4CF4" w:rsidRPr="009A4CF4" w:rsidTr="00DC5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4" w:rsidRPr="009A4CF4" w:rsidRDefault="009A4CF4" w:rsidP="009A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 л/ч-6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9A4CF4" w:rsidRPr="009A4CF4" w:rsidTr="00DC575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TPG 600 NHH0000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 л/ч - 20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9A4CF4" w:rsidRPr="009A4CF4" w:rsidTr="00DC5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4" w:rsidRPr="009A4CF4" w:rsidRDefault="009A4CF4" w:rsidP="009A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 л/ч - 18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</w:t>
            </w:r>
          </w:p>
        </w:tc>
      </w:tr>
      <w:tr w:rsidR="009A4CF4" w:rsidRPr="009A4CF4" w:rsidTr="00DC575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TPG 603 NHH0000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 л/ч - 12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</w:tr>
      <w:tr w:rsidR="009A4CF4" w:rsidRPr="009A4CF4" w:rsidTr="00DC5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4" w:rsidRPr="009A4CF4" w:rsidRDefault="009A4CF4" w:rsidP="009A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 л/ч - 10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</w:tr>
      <w:tr w:rsidR="009A4CF4" w:rsidRPr="009A4CF4" w:rsidTr="00DC5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4" w:rsidRPr="009A4CF4" w:rsidRDefault="009A4CF4" w:rsidP="009A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6,0 л/ч - 8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</w:tr>
      <w:tr w:rsidR="009A4CF4" w:rsidRPr="009A4CF4" w:rsidTr="00DC5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4" w:rsidRPr="009A4CF4" w:rsidRDefault="009A4CF4" w:rsidP="009A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 л/ч - 2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</w:tr>
      <w:tr w:rsidR="009A4CF4" w:rsidRPr="009A4CF4" w:rsidTr="00DC575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TPG 800 NHH0000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 л/ч - 12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  <w:tr w:rsidR="009A4CF4" w:rsidRPr="009A4CF4" w:rsidTr="00DC5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4" w:rsidRPr="009A4CF4" w:rsidRDefault="009A4CF4" w:rsidP="009A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л/ч - 10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  <w:tr w:rsidR="009A4CF4" w:rsidRPr="009A4CF4" w:rsidTr="00DC5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4" w:rsidRPr="009A4CF4" w:rsidRDefault="009A4CF4" w:rsidP="009A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15л/ч - 5,0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  <w:tr w:rsidR="009A4CF4" w:rsidRPr="009A4CF4" w:rsidTr="00DC5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4" w:rsidRPr="009A4CF4" w:rsidRDefault="009A4CF4" w:rsidP="009A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л/ч - 1,0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</w:t>
            </w:r>
          </w:p>
        </w:tc>
      </w:tr>
      <w:tr w:rsidR="009A4CF4" w:rsidRPr="009A4CF4" w:rsidTr="00DC575E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TEKNA EVO TPG 803 NHH0000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л/ч - 5,0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</w:t>
            </w:r>
          </w:p>
        </w:tc>
      </w:tr>
      <w:tr w:rsidR="009A4CF4" w:rsidRPr="009A4CF4" w:rsidTr="00DC5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4" w:rsidRPr="009A4CF4" w:rsidRDefault="009A4CF4" w:rsidP="009A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л/ч - 4,0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</w:t>
            </w:r>
          </w:p>
        </w:tc>
      </w:tr>
      <w:tr w:rsidR="009A4CF4" w:rsidRPr="009A4CF4" w:rsidTr="00DC5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4" w:rsidRPr="009A4CF4" w:rsidRDefault="009A4CF4" w:rsidP="009A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 л/ч - 2,0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</w:t>
            </w:r>
          </w:p>
        </w:tc>
      </w:tr>
      <w:tr w:rsidR="009A4CF4" w:rsidRPr="009A4CF4" w:rsidTr="00DC575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4CF4" w:rsidRPr="009A4CF4" w:rsidRDefault="009A4CF4" w:rsidP="009A4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 л/ч - 0,1 бар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4CF4" w:rsidRPr="009A4CF4" w:rsidRDefault="009A4CF4" w:rsidP="009A4CF4">
            <w:pPr>
              <w:spacing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4C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</w:t>
            </w:r>
          </w:p>
        </w:tc>
      </w:tr>
    </w:tbl>
    <w:p w:rsidR="009A4CF4" w:rsidRDefault="009A4CF4"/>
    <w:sectPr w:rsidR="009A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D4B"/>
    <w:multiLevelType w:val="multilevel"/>
    <w:tmpl w:val="144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F4"/>
    <w:rsid w:val="004A5104"/>
    <w:rsid w:val="009A4CF4"/>
    <w:rsid w:val="00DC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4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A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4C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F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4C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9A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69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2019-01-23T12:39:00Z</dcterms:created>
  <dcterms:modified xsi:type="dcterms:W3CDTF">2019-01-23T12:42:00Z</dcterms:modified>
</cp:coreProperties>
</file>